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EB73432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F7675D" w:rsidRPr="00FB59C1">
              <w:rPr>
                <w:rFonts w:asciiTheme="minorHAnsi" w:hAnsiTheme="minorHAnsi" w:cstheme="minorBidi"/>
              </w:rPr>
              <w:t>8KES/ABZTDL</w:t>
            </w:r>
            <w:r w:rsidR="00F7675D">
              <w:rPr>
                <w:rFonts w:asciiTheme="minorHAnsi" w:hAnsiTheme="minorHAnsi" w:cstheme="minorBidi"/>
              </w:rPr>
              <w:t>e</w:t>
            </w:r>
            <w:r w:rsidR="00F7675D" w:rsidRPr="00FB59C1">
              <w:rPr>
                <w:rFonts w:asciiTheme="minorHAnsi" w:hAnsiTheme="minorHAnsi" w:cstheme="minorBidi"/>
              </w:rPr>
              <w:t>/2</w:t>
            </w:r>
            <w:r w:rsidR="003037A2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93DFFBA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0B796A">
              <w:rPr>
                <w:rFonts w:asciiTheme="minorHAnsi" w:hAnsiTheme="minorHAnsi" w:cstheme="minorHAnsi"/>
                <w:lang w:val="en-GB"/>
              </w:rPr>
              <w:t>Theory</w:t>
            </w:r>
            <w:r w:rsidR="000B796A" w:rsidRPr="000B796A">
              <w:rPr>
                <w:rFonts w:asciiTheme="minorHAnsi" w:hAnsiTheme="minorHAnsi" w:cstheme="minorHAnsi"/>
                <w:lang w:val="en-GB"/>
              </w:rPr>
              <w:t xml:space="preserve"> and </w:t>
            </w:r>
            <w:r w:rsidR="00F7675D">
              <w:rPr>
                <w:rFonts w:asciiTheme="minorHAnsi" w:hAnsiTheme="minorHAnsi" w:cstheme="minorHAnsi"/>
                <w:lang w:val="en-GB"/>
              </w:rPr>
              <w:t>didactics</w:t>
            </w:r>
            <w:r w:rsidR="000B796A" w:rsidRPr="000B796A">
              <w:rPr>
                <w:rFonts w:asciiTheme="minorHAnsi" w:hAnsiTheme="minorHAnsi" w:cstheme="minorHAnsi"/>
                <w:lang w:val="en-GB"/>
              </w:rPr>
              <w:t xml:space="preserve"> of climbing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135674F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F7675D">
              <w:rPr>
                <w:rFonts w:asciiTheme="minorHAnsi" w:hAnsiTheme="minorHAnsi" w:cstheme="minorHAnsi"/>
                <w:lang w:val="en-GB"/>
              </w:rPr>
              <w:t>14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F7675D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57299CB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04F48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180E1B6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504F48">
              <w:rPr>
                <w:rFonts w:asciiTheme="minorHAnsi" w:hAnsiTheme="minorHAnsi" w:cstheme="minorHAnsi"/>
                <w:lang w:val="en-GB"/>
              </w:rPr>
              <w:t>2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52F7BF78" w14:textId="335A1C4A" w:rsidR="00437B67" w:rsidRPr="00437B67" w:rsidRDefault="00437B67" w:rsidP="00437B67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437B67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05795030" w14:textId="1D56BE3E" w:rsidR="00437B67" w:rsidRPr="00437B67" w:rsidRDefault="00437B67" w:rsidP="0016536C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437B67">
              <w:rPr>
                <w:rFonts w:asciiTheme="minorHAnsi" w:hAnsiTheme="minorHAnsi" w:cstheme="minorHAnsi"/>
                <w:lang w:val="en-GB"/>
              </w:rPr>
              <w:t>successful ascent of a climbing route of at least grade V according to the UIAA scale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330D1F0E" w14:textId="196D31A9" w:rsidR="00BC2747" w:rsidRPr="00BC2747" w:rsidRDefault="00437B67" w:rsidP="00437B67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437B67">
              <w:rPr>
                <w:rFonts w:asciiTheme="minorHAnsi" w:hAnsiTheme="minorHAnsi" w:cstheme="minorHAnsi"/>
                <w:lang w:val="en-GB"/>
              </w:rPr>
              <w:t>independent and technically correct execution of abseiling using an appropriate belay/descending device</w:t>
            </w:r>
            <w:r w:rsidR="00BC2747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16C14D0D" w14:textId="02DEA92F" w:rsidR="00936B1C" w:rsidRDefault="00CD4654" w:rsidP="00BC274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7485AF13" w14:textId="77777777" w:rsidR="00177528" w:rsidRPr="00177528" w:rsidRDefault="00177528" w:rsidP="0017752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77528">
              <w:rPr>
                <w:rFonts w:asciiTheme="minorHAnsi" w:hAnsiTheme="minorHAnsi" w:cstheme="minorHAnsi"/>
                <w:color w:val="000000" w:themeColor="text1"/>
                <w:lang w:val="en-GB"/>
              </w:rPr>
              <w:t>knows the historical development and classification of climbing and its importance in physical preparation and in security forces,</w:t>
            </w:r>
          </w:p>
          <w:p w14:paraId="479A740C" w14:textId="5F089453" w:rsidR="00177528" w:rsidRPr="00177528" w:rsidRDefault="00177528" w:rsidP="0017752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7752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understands the principles of basic climbing technique, </w:t>
            </w:r>
            <w:r w:rsidR="004522C3">
              <w:rPr>
                <w:rFonts w:asciiTheme="minorHAnsi" w:hAnsiTheme="minorHAnsi" w:cstheme="minorHAnsi"/>
                <w:color w:val="000000" w:themeColor="text1"/>
                <w:lang w:val="en-GB"/>
              </w:rPr>
              <w:t>working</w:t>
            </w:r>
            <w:r w:rsidRPr="0017752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with the centre of gravity, and fundamental movement principles,</w:t>
            </w:r>
          </w:p>
          <w:p w14:paraId="441B60BE" w14:textId="77777777" w:rsidR="00177528" w:rsidRPr="00177528" w:rsidRDefault="00177528" w:rsidP="00177528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177528">
              <w:rPr>
                <w:rFonts w:asciiTheme="minorHAnsi" w:hAnsiTheme="minorHAnsi" w:cstheme="minorHAnsi"/>
                <w:color w:val="000000" w:themeColor="text1"/>
                <w:lang w:val="en-GB"/>
              </w:rPr>
              <w:t>is familiar with types of climbing equipment, belay and descending devices, their functioning, advantages, and limitations.</w:t>
            </w:r>
          </w:p>
          <w:p w14:paraId="6B7F95FC" w14:textId="68DB676B" w:rsidR="005A6ED3" w:rsidRPr="00323256" w:rsidRDefault="00CB72D8" w:rsidP="00177528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lastRenderedPageBreak/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308A7368" w14:textId="77777777" w:rsidR="0095050E" w:rsidRPr="0095050E" w:rsidRDefault="0095050E" w:rsidP="0095050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color w:val="000000" w:themeColor="text1"/>
                <w:lang w:val="en-GB"/>
              </w:rPr>
              <w:t>can practically demonstrate and correctly use basic climbing knots in belaying,</w:t>
            </w:r>
          </w:p>
          <w:p w14:paraId="4A7A2AC8" w14:textId="113FDB1F" w:rsidR="0095050E" w:rsidRPr="0095050E" w:rsidRDefault="0095050E" w:rsidP="0095050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color w:val="000000" w:themeColor="text1"/>
                <w:lang w:val="en-GB"/>
              </w:rPr>
              <w:t>can safely belay a partner on top rope as well as when leading,</w:t>
            </w:r>
          </w:p>
          <w:p w14:paraId="1FA4FF9A" w14:textId="74EFD8CC" w:rsidR="0095050E" w:rsidRPr="0095050E" w:rsidRDefault="0095050E" w:rsidP="0095050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color w:val="000000" w:themeColor="text1"/>
                <w:lang w:val="en-GB"/>
              </w:rPr>
              <w:t>can perform safe abseiling/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rappelling</w:t>
            </w:r>
            <w:r w:rsidRPr="0095050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techniques using different devices.</w:t>
            </w:r>
          </w:p>
          <w:p w14:paraId="6D34574B" w14:textId="5BEFF55E" w:rsidR="005A6ED3" w:rsidRPr="00323256" w:rsidRDefault="00CB72D8" w:rsidP="0095050E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13AE041C" w14:textId="2EFCECD7" w:rsidR="0095050E" w:rsidRPr="0095050E" w:rsidRDefault="0095050E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approach safety management in climbing independently and responsibly (partner check, equipment inspection),</w:t>
            </w:r>
          </w:p>
          <w:p w14:paraId="15E064BD" w14:textId="5CE205DB" w:rsidR="0095050E" w:rsidRPr="0095050E" w:rsidRDefault="0095050E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communicate and cooperate effectively with a partner within a team climbing performance,</w:t>
            </w:r>
          </w:p>
          <w:p w14:paraId="0E8E6191" w14:textId="4913BD07" w:rsidR="00306FED" w:rsidRPr="00323256" w:rsidRDefault="0095050E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develops mental resilience, self-discipline, and decision-making skills under demanding conditions.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7C8509C6" w14:textId="6848EE95" w:rsidR="007D0467" w:rsidRPr="007D0467" w:rsidRDefault="007601E9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H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istorical development and importance of climbing as a part of physical preparation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6D4F88E" w14:textId="5A9268EC" w:rsidR="007D0467" w:rsidRPr="007D0467" w:rsidRDefault="007601E9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ypes of climbing and their specific characteristics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3500A60" w14:textId="6EE8A371" w:rsidR="007D0467" w:rsidRPr="007D0467" w:rsidRDefault="007601E9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B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asics of climbing technique – body position, work with the centre of gravity, use of legs and arms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0AAAD7D" w14:textId="591335EA" w:rsidR="007D0467" w:rsidRPr="007D0467" w:rsidRDefault="007601E9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B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asic climbing equipment – harnesses, climbing shoes, helmet, carabiners and ropes (dynamic and static), their properties and use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ECE5920" w14:textId="16341B25" w:rsidR="007D0467" w:rsidRPr="007D0467" w:rsidRDefault="007601E9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B</w:t>
            </w:r>
            <w:r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elay and descending devices: tube device,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HMS carabiner, Grigri, Smart</w:t>
            </w:r>
            <w:r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and other devices; their principles, advantages, and limitations in practice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D3DDA64" w14:textId="3D2D510D" w:rsidR="007D0467" w:rsidRPr="007D0467" w:rsidRDefault="007601E9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K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nots and their tying: basic climbing knots (figure-eight knot, clove hitch, half clove hitch, overhand knot, prusik, etc.); practical use in belaying and anchoring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8F03040" w14:textId="0D742344" w:rsidR="007D0467" w:rsidRPr="007D0467" w:rsidRDefault="007601E9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afety principles and rules when climbing with a rope: equipment and partner check, principles of movement on the wall/rock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1780641" w14:textId="4279CE70" w:rsidR="007D0467" w:rsidRPr="007D0467" w:rsidRDefault="007601E9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B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asics of belaying when climbing with a rope: top-rope belaying and lead belaying, communication between climber and belayer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28D5454F" w:rsidR="00A104FA" w:rsidRPr="00323256" w:rsidRDefault="007601E9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bseiling/rappelling: rappelling technique with different devices, principles of safe descent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545DED0E" w14:textId="77777777" w:rsidR="007A62E1" w:rsidRPr="00073F01" w:rsidRDefault="007A62E1" w:rsidP="007A62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VOMAČKO, S. a S. BOŠTÍKOVÁ, 2003. </w:t>
            </w:r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Lezení na umělých stěnách.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Praha: Grada Publishing, a.s. ISBN 80-247-0406-4.</w:t>
            </w:r>
          </w:p>
          <w:p w14:paraId="325C01F6" w14:textId="77777777" w:rsidR="007A62E1" w:rsidRPr="00073F01" w:rsidRDefault="007A62E1" w:rsidP="007A62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BALÁŠ, J., B. STREJCOVÁ, L. VOMAČKO, 2008. </w:t>
            </w:r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Lezeme a šplháme.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Grada  </w:t>
            </w:r>
          </w:p>
          <w:p w14:paraId="0EC405F9" w14:textId="77777777" w:rsidR="007A62E1" w:rsidRPr="00073F01" w:rsidRDefault="007A62E1" w:rsidP="007A62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Publishing, a.s. ISBN 978-80-247-2272-6.</w:t>
            </w:r>
          </w:p>
          <w:p w14:paraId="1125DF80" w14:textId="77777777" w:rsidR="007A62E1" w:rsidRPr="00073F01" w:rsidRDefault="007A62E1" w:rsidP="007A62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>NĚMÁ, K., KOZÁK, T., BERTA, P. a BÉREŠ, P. Intersexual differences and relationship of specific and general muscle strength of young sports climbers.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Montenegrin Journal of Sports Science and Medicine</w:t>
            </w:r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14, č. 1, s. 5–11.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8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https://doi.org/10.26773/mjssm.250301</w:t>
              </w:r>
            </w:hyperlink>
          </w:p>
          <w:p w14:paraId="21D5399D" w14:textId="74FBF442" w:rsidR="003F7545" w:rsidRPr="00323256" w:rsidRDefault="007A62E1" w:rsidP="007A62E1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>NĚMÁ, K., GILIČ, B., VRDOLJA, D., KOZÁK, T., BERTA, P. a KOVÁČ, M. Physical fitness of elite youth sports climbers: Gender differences and correlates of climbing ability.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Biomedical Human Kinetics</w:t>
            </w:r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17, č. 1, s. 197–207.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https://doi.org/10.2478/bhk-2025-0019</w:t>
              </w:r>
            </w:hyperlink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24E21C84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A62E1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27CA7C71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F7675D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63901EB9" w14:textId="7BD217DE" w:rsidR="00B014E3" w:rsidRPr="00D52EDE" w:rsidRDefault="00B014E3" w:rsidP="00D52ED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014E3">
              <w:rPr>
                <w:rFonts w:asciiTheme="minorHAnsi" w:hAnsiTheme="minorHAnsi" w:cstheme="minorHAnsi"/>
                <w:color w:val="000000" w:themeColor="text1"/>
                <w:lang w:val="en-GB"/>
              </w:rPr>
              <w:t>independent preparation and training of basic climbing technique: 10 hours</w:t>
            </w:r>
          </w:p>
          <w:p w14:paraId="7746E0DA" w14:textId="7D1BEA41" w:rsidR="00B014E3" w:rsidRPr="00D52EDE" w:rsidRDefault="00B014E3" w:rsidP="00D52ED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014E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and practice for the climbing performance (successful ascent of a route of at least grade V according to the UIAA scale): </w:t>
            </w:r>
            <w:r w:rsidR="005C17BF">
              <w:rPr>
                <w:rFonts w:asciiTheme="minorHAnsi" w:hAnsiTheme="minorHAnsi" w:cstheme="minorHAnsi"/>
                <w:color w:val="000000" w:themeColor="text1"/>
                <w:lang w:val="en-GB"/>
              </w:rPr>
              <w:t>15</w:t>
            </w:r>
            <w:r w:rsidRPr="00B014E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51E5084C" w14:textId="3BB9EE3F" w:rsidR="00D52EDE" w:rsidRPr="00D52EDE" w:rsidRDefault="00B014E3" w:rsidP="00B014E3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B014E3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preparation and practice of abseiling technique (independent mastery of the descent): 1</w:t>
            </w:r>
            <w:r w:rsidR="005C17BF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B014E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050C8F06" w14:textId="37F87674" w:rsidR="00F91D11" w:rsidRPr="00323256" w:rsidRDefault="00033BFC" w:rsidP="00D52EDE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2C014897" w14:textId="313B69DB" w:rsidR="004522C3" w:rsidRPr="004522C3" w:rsidRDefault="004522C3" w:rsidP="004522C3">
            <w:pPr>
              <w:jc w:val="both"/>
              <w:rPr>
                <w:rFonts w:asciiTheme="minorHAnsi" w:hAnsiTheme="minorHAnsi" w:cstheme="minorHAnsi"/>
              </w:rPr>
            </w:pPr>
            <w:r w:rsidRPr="004522C3">
              <w:rPr>
                <w:rFonts w:asciiTheme="minorHAnsi" w:hAnsiTheme="minorHAnsi" w:cstheme="minorHAnsi"/>
              </w:rPr>
              <w:t>Mgr. Kristína N</w:t>
            </w:r>
            <w:r w:rsidR="003037A2">
              <w:rPr>
                <w:rFonts w:asciiTheme="minorHAnsi" w:hAnsiTheme="minorHAnsi" w:cstheme="minorHAnsi"/>
              </w:rPr>
              <w:t>ě</w:t>
            </w:r>
            <w:r w:rsidRPr="004522C3">
              <w:rPr>
                <w:rFonts w:asciiTheme="minorHAnsi" w:hAnsiTheme="minorHAnsi" w:cstheme="minorHAnsi"/>
              </w:rPr>
              <w:t>má, PhD.</w:t>
            </w:r>
          </w:p>
          <w:p w14:paraId="38EF6943" w14:textId="484A9296" w:rsidR="008A34EB" w:rsidRPr="00323256" w:rsidRDefault="004522C3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4522C3">
              <w:rPr>
                <w:rFonts w:asciiTheme="minorHAnsi" w:hAnsiTheme="minorHAnsi" w:cstheme="minorHAnsi"/>
              </w:rPr>
              <w:t>Mgr. Martin Petruš (expert from practice)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00B7A" w14:textId="77777777" w:rsidR="00842606" w:rsidRPr="00465D98" w:rsidRDefault="00842606" w:rsidP="00524AED">
      <w:r w:rsidRPr="00465D98">
        <w:separator/>
      </w:r>
    </w:p>
  </w:endnote>
  <w:endnote w:type="continuationSeparator" w:id="0">
    <w:p w14:paraId="3B886C04" w14:textId="77777777" w:rsidR="00842606" w:rsidRPr="00465D98" w:rsidRDefault="00842606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E582C" w14:textId="77777777" w:rsidR="00842606" w:rsidRPr="00465D98" w:rsidRDefault="00842606" w:rsidP="00524AED">
      <w:r w:rsidRPr="00465D98">
        <w:separator/>
      </w:r>
    </w:p>
  </w:footnote>
  <w:footnote w:type="continuationSeparator" w:id="0">
    <w:p w14:paraId="3B121A2B" w14:textId="77777777" w:rsidR="00842606" w:rsidRPr="00465D98" w:rsidRDefault="00842606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37A2"/>
    <w:rsid w:val="00306FED"/>
    <w:rsid w:val="00307AAD"/>
    <w:rsid w:val="003122C8"/>
    <w:rsid w:val="00317C40"/>
    <w:rsid w:val="00320978"/>
    <w:rsid w:val="00323256"/>
    <w:rsid w:val="00343BEF"/>
    <w:rsid w:val="00363FE5"/>
    <w:rsid w:val="00364BAB"/>
    <w:rsid w:val="00366BB8"/>
    <w:rsid w:val="00374079"/>
    <w:rsid w:val="00376102"/>
    <w:rsid w:val="00382903"/>
    <w:rsid w:val="00382B02"/>
    <w:rsid w:val="00383B1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37B67"/>
    <w:rsid w:val="00442373"/>
    <w:rsid w:val="004522C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C17BF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01E9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2606"/>
    <w:rsid w:val="00850604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2D36"/>
    <w:rsid w:val="0095050E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014E3"/>
    <w:rsid w:val="00B27960"/>
    <w:rsid w:val="00B528E7"/>
    <w:rsid w:val="00B64928"/>
    <w:rsid w:val="00B6638F"/>
    <w:rsid w:val="00B779E2"/>
    <w:rsid w:val="00B81B7B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E7B6A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7675D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6773/mjssm.25030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478/bhk-2025-0019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029B7"/>
    <w:rsid w:val="00363FE5"/>
    <w:rsid w:val="00383B1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A09C9"/>
    <w:rsid w:val="00803801"/>
    <w:rsid w:val="008D0C31"/>
    <w:rsid w:val="00905B80"/>
    <w:rsid w:val="00966CAC"/>
    <w:rsid w:val="00970201"/>
    <w:rsid w:val="009A2AF8"/>
    <w:rsid w:val="009C49F0"/>
    <w:rsid w:val="00BC4CBE"/>
    <w:rsid w:val="00C02A7B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